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目录"/>
    <w:p>
      <w:pPr>
        <w:pStyle w:val="2"/>
      </w:pPr>
      <w:r>
        <w:rPr>
          <w:rFonts w:hint="eastAsia"/>
        </w:rPr>
        <w:t xml:space="preserve">目录</w:t>
      </w:r>
    </w:p>
    <w:p>
      <w:pPr>
        <w:numPr>
          <w:ilvl w:val="0"/>
          <w:numId w:val="1001"/>
        </w:numPr>
      </w:pPr>
      <w:hyperlink w:anchor="Xed2a310c8fbcf41109e6803a815484f4743c063">
        <w:r>
          <w:rPr>
            <w:rStyle w:val="ad"/>
            <w:rFonts w:hint="eastAsia"/>
          </w:rPr>
          <w:t xml:space="preserve">面积课笔记</w:t>
        </w:r>
      </w:hyperlink>
    </w:p>
    <w:p>
      <w:pPr>
        <w:numPr>
          <w:ilvl w:val="1"/>
          <w:numId w:val="1002"/>
        </w:numPr>
      </w:pPr>
      <w:hyperlink w:anchor="Xf9b9455d227da3ed0c05f42b2a9e3210a3fabbd">
        <w:r>
          <w:rPr>
            <w:rStyle w:val="ad"/>
            <w:rFonts w:hint="eastAsia"/>
          </w:rPr>
          <w:t xml:space="preserve">本课目标</w:t>
        </w:r>
      </w:hyperlink>
    </w:p>
    <w:p>
      <w:pPr>
        <w:numPr>
          <w:ilvl w:val="1"/>
          <w:numId w:val="1002"/>
        </w:numPr>
      </w:pPr>
      <w:hyperlink w:anchor="X7e890269a03c561286800d415296ef8d9d8fcd2">
        <w:r>
          <w:rPr>
            <w:rStyle w:val="ad"/>
            <w:rFonts w:hint="eastAsia"/>
          </w:rPr>
          <w:t xml:space="preserve">数据与公式</w:t>
        </w:r>
      </w:hyperlink>
    </w:p>
    <w:p>
      <w:pPr>
        <w:numPr>
          <w:ilvl w:val="0"/>
          <w:numId w:val="1001"/>
        </w:numPr>
      </w:pPr>
      <w:hyperlink w:anchor="X2e6efe0afbee967eacf57820d846b5284840084">
        <w:r>
          <w:rPr>
            <w:rStyle w:val="ad"/>
            <w:rFonts w:hint="eastAsia"/>
          </w:rPr>
          <w:t xml:space="preserve">运动课笔记</w:t>
        </w:r>
      </w:hyperlink>
    </w:p>
    <w:p>
      <w:pPr>
        <w:numPr>
          <w:ilvl w:val="1"/>
          <w:numId w:val="1003"/>
        </w:numPr>
      </w:pPr>
      <w:hyperlink w:anchor="X6a75d4fca1a51827d9cd56c9993046b06ea94cf">
        <w:r>
          <w:rPr>
            <w:rStyle w:val="ad"/>
            <w:rFonts w:hint="eastAsia"/>
          </w:rPr>
          <w:t xml:space="preserve">本课目标</w:t>
        </w:r>
      </w:hyperlink>
    </w:p>
    <w:p>
      <w:pPr>
        <w:numPr>
          <w:ilvl w:val="1"/>
          <w:numId w:val="1003"/>
        </w:numPr>
      </w:pPr>
      <w:hyperlink w:anchor="X49adef7fe7e3b0d5e493f2e2793f7fec22f2fe9">
        <w:r>
          <w:rPr>
            <w:rStyle w:val="ad"/>
            <w:rFonts w:hint="eastAsia"/>
          </w:rPr>
          <w:t xml:space="preserve">数据与公式</w:t>
        </w:r>
      </w:hyperlink>
    </w:p>
    <w:bookmarkEnd w:id="20"/>
    <w:bookmarkStart w:id="23" w:name="面积课笔记"/>
    <w:p>
      <w:pPr>
        <w:pStyle w:val="1"/>
      </w:pPr>
      <w:r>
        <w:rPr>
          <w:rFonts w:hint="eastAsia"/>
        </w:rPr>
        <w:t xml:space="preserve">面积课笔记</w:t>
      </w:r>
    </w:p>
    <w:bookmarkStart w:id="21" w:name="本课目标"/>
    <w:p>
      <w:pPr>
        <w:pStyle w:val="2"/>
      </w:pPr>
      <w:r>
        <w:rPr>
          <w:rFonts w:hint="eastAsia"/>
        </w:rPr>
        <w:t xml:space="preserve">本课目标</w:t>
      </w:r>
    </w:p>
    <w:p>
      <w:pPr>
        <w:pStyle w:val="FirstParagraph"/>
      </w:pPr>
      <w:r>
        <w:rPr>
          <w:rFonts w:hint="eastAsia"/>
        </w:rPr>
        <w:t xml:space="preserve">核对三角形的底与高，再计算面积。</w:t>
      </w:r>
      <w:hyperlink w:anchor="user-content-fn-area">
        <w:r>
          <w:rPr>
            <w:rStyle w:val="ad"/>
            <w:vertAlign w:val="superscript"/>
          </w:rPr>
          <w:t xml:space="preserve">1</w:t>
        </w:r>
      </w:hyperlink>
    </w:p>
    <w:bookmarkEnd w:id="21"/>
    <w:bookmarkStart w:id="22" w:name="数据与公式"/>
    <w:p>
      <w:pPr>
        <w:pStyle w:val="2"/>
      </w:pPr>
      <w:r>
        <w:rPr>
          <w:rFonts w:hint="eastAsia"/>
        </w:rPr>
        <w:t xml:space="preserve">数据与公式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图形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底（cm）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高（cm）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三角形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p>
      <w:pPr>
        <w:pStyle w:val="a0"/>
      </w:pPr>
      <w:r>
        <w:rPr>
          <w:rFonts w:hint="eastAsia"/>
        </w:rPr>
        <w:t xml:space="preserve">面积为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b</m:t>
        </m:r>
        <m:r>
          <m:t>h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=</m:t>
        </m:r>
        <m:r>
          <m:t>12</m:t>
        </m:r>
      </m:oMath>
      <w:r>
        <w:t xml:space="preserve"> </w:t>
      </w:r>
      <w:r>
        <w:rPr>
          <w:rFonts w:hint="eastAsia"/>
        </w:rPr>
        <w:t xml:space="preserve">平方厘米。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8" w:name="运动课笔记"/>
    <w:p>
      <w:pPr>
        <w:pStyle w:val="1"/>
      </w:pPr>
      <w:r>
        <w:rPr>
          <w:rFonts w:hint="eastAsia"/>
        </w:rPr>
        <w:t xml:space="preserve">运动课笔记</w:t>
      </w:r>
    </w:p>
    <w:bookmarkStart w:id="24" w:name="本课目标-1"/>
    <w:p>
      <w:pPr>
        <w:pStyle w:val="2"/>
      </w:pPr>
      <w:r>
        <w:rPr>
          <w:rFonts w:hint="eastAsia"/>
        </w:rPr>
        <w:t xml:space="preserve">本课目标</w:t>
      </w:r>
    </w:p>
    <w:p>
      <w:pPr>
        <w:pStyle w:val="FirstParagraph"/>
      </w:pPr>
      <w:r>
        <w:rPr>
          <w:rFonts w:hint="eastAsia"/>
        </w:rPr>
        <w:t xml:space="preserve">在单位一致时比较路程与时间。</w:t>
      </w:r>
      <w:hyperlink w:anchor="user-content-fn-area">
        <w:r>
          <w:rPr>
            <w:rStyle w:val="ad"/>
            <w:vertAlign w:val="superscript"/>
          </w:rPr>
          <w:t xml:space="preserve">1</w:t>
        </w:r>
      </w:hyperlink>
    </w:p>
    <w:bookmarkEnd w:id="24"/>
    <w:bookmarkStart w:id="27" w:name="数据与公式-1"/>
    <w:p>
      <w:pPr>
        <w:pStyle w:val="2"/>
      </w:pPr>
      <w:r>
        <w:rPr>
          <w:rFonts w:hint="eastAsia"/>
        </w:rPr>
        <w:t xml:space="preserve">数据与公式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路程（m）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时间（s）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速度（m/s）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</w:tr>
    </w:tbl>
    <w:p>
      <w:pPr>
        <w:pStyle w:val="a0"/>
      </w:pPr>
      <w:r>
        <w:rPr>
          <w:rFonts w:hint="eastAsia"/>
        </w:rPr>
        <w:t xml:space="preserve">速度为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d</m:t>
        </m:r>
        <m:r>
          <m:rPr>
            <m:sty m:val="p"/>
          </m:rPr>
          <m:t>/</m:t>
        </m:r>
        <m:r>
          <m:t>t</m:t>
        </m:r>
        <m:r>
          <m:rPr>
            <m:sty m:val="p"/>
          </m:rPr>
          <m:t>=</m:t>
        </m:r>
        <m:r>
          <m:t>5</m:t>
        </m:r>
      </m:oMath>
      <w:r>
        <w:t xml:space="preserve"> </w:t>
      </w:r>
      <w:r>
        <w:rPr>
          <w:rFonts w:hint="eastAsia"/>
        </w:rPr>
        <w:t xml:space="preserve">米每秒。</w:t>
      </w:r>
    </w:p>
    <w:bookmarkStart w:id="26" w:name="user-content-footnote-label"/>
    <w:p>
      <w:pPr>
        <w:pStyle w:val="2"/>
      </w:pPr>
      <w:r>
        <w:t xml:space="preserve">Footnotes</w:t>
      </w:r>
    </w:p>
    <w:bookmarkStart w:id="25" w:name="user-content-fn-area"/>
    <w:p>
      <w:pPr>
        <w:numPr>
          <w:ilvl w:val="0"/>
          <w:numId w:val="1004"/>
        </w:numPr>
      </w:pPr>
      <w:r>
        <w:rPr>
          <w:rFonts w:hint="eastAsia"/>
        </w:rPr>
        <w:t xml:space="preserve">本段为手工编写的工具测试材料，不是识别或翻译输出。</w:t>
      </w:r>
      <w:r>
        <w:t xml:space="preserve"> </w:t>
      </w:r>
      <w:hyperlink w:anchor="user-content-fnref-area">
        <w:r>
          <w:rPr>
            <w:rStyle w:val="ad"/>
          </w:rPr>
          <w:t xml:space="preserve">↩</w:t>
        </w:r>
      </w:hyperlink>
      <w:r>
        <w:t xml:space="preserve"> </w:t>
      </w:r>
      <w:hyperlink w:anchor="user-content-fnref-area-2">
        <w:r>
          <w:rPr>
            <w:rStyle w:val="ad"/>
          </w:rPr>
          <w:t xml:space="preserve">↩</w:t>
        </w:r>
        <w:r>
          <w:rPr>
            <w:rStyle w:val="ad"/>
            <w:vertAlign w:val="superscript"/>
          </w:rPr>
          <w:t xml:space="preserve">2</w:t>
        </w:r>
      </w:hyperlink>
    </w:p>
    <w:bookmarkEnd w:id="25"/>
    <w:bookmarkEnd w:id="26"/>
    <w:bookmarkEnd w:id="27"/>
    <w:bookmarkEnd w:id="28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2026-10-12T16:43:39Z</dcterms:created>
  <dcterms:modified xsi:type="dcterms:W3CDTF">2026-10-12T16:43:39Z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